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adjustRightInd w:val="0"/>
        <w:snapToGrid w:val="0"/>
        <w:spacing w:before="240" w:beforeLines="100" w:line="560" w:lineRule="exact"/>
        <w:ind w:right="-17"/>
        <w:jc w:val="center"/>
        <w:rPr>
          <w:rFonts w:ascii="华文仿宋" w:hAnsi="华文仿宋" w:eastAsia="华文仿宋"/>
          <w:sz w:val="36"/>
          <w:szCs w:val="32"/>
        </w:rPr>
      </w:pPr>
      <w:bookmarkStart w:id="0" w:name="_GoBack"/>
      <w:r>
        <w:rPr>
          <w:rFonts w:hint="eastAsia" w:ascii="华文仿宋" w:hAnsi="华文仿宋" w:eastAsia="华文仿宋"/>
          <w:sz w:val="36"/>
          <w:szCs w:val="32"/>
        </w:rPr>
        <w:t>北京师范大学202</w:t>
      </w:r>
      <w:r>
        <w:rPr>
          <w:rFonts w:hint="eastAsia" w:ascii="华文仿宋" w:hAnsi="华文仿宋" w:eastAsia="华文仿宋"/>
          <w:sz w:val="36"/>
          <w:szCs w:val="32"/>
          <w:lang w:val="en-US" w:eastAsia="zh-CN"/>
        </w:rPr>
        <w:t>2</w:t>
      </w:r>
      <w:r>
        <w:rPr>
          <w:rFonts w:hint="eastAsia" w:ascii="华文仿宋" w:hAnsi="华文仿宋" w:eastAsia="华文仿宋"/>
          <w:sz w:val="36"/>
          <w:szCs w:val="32"/>
        </w:rPr>
        <w:t>年博士招生</w:t>
      </w:r>
      <w:r>
        <w:rPr>
          <w:rFonts w:ascii="华文仿宋" w:hAnsi="华文仿宋" w:eastAsia="华文仿宋"/>
          <w:sz w:val="36"/>
          <w:szCs w:val="32"/>
        </w:rPr>
        <w:t>远程笔试</w:t>
      </w:r>
    </w:p>
    <w:p>
      <w:pPr>
        <w:tabs>
          <w:tab w:val="left" w:pos="1080"/>
        </w:tabs>
        <w:adjustRightInd w:val="0"/>
        <w:snapToGrid w:val="0"/>
        <w:spacing w:after="240" w:afterLines="100" w:line="560" w:lineRule="exact"/>
        <w:ind w:right="-17"/>
        <w:jc w:val="center"/>
        <w:rPr>
          <w:rFonts w:ascii="华文仿宋" w:hAnsi="华文仿宋" w:eastAsia="华文仿宋"/>
          <w:sz w:val="36"/>
          <w:szCs w:val="32"/>
        </w:rPr>
      </w:pPr>
      <w:r>
        <w:rPr>
          <w:rFonts w:hint="eastAsia" w:ascii="华文仿宋" w:hAnsi="华文仿宋" w:eastAsia="华文仿宋"/>
          <w:sz w:val="36"/>
          <w:szCs w:val="32"/>
        </w:rPr>
        <w:t>考生诚信考试承诺书</w:t>
      </w:r>
    </w:p>
    <w:bookmarkEnd w:id="0"/>
    <w:p>
      <w:pPr>
        <w:pStyle w:val="2"/>
        <w:widowControl/>
        <w:adjustRightInd w:val="0"/>
        <w:snapToGrid w:val="0"/>
        <w:spacing w:after="38" w:line="520" w:lineRule="exact"/>
        <w:ind w:left="38" w:right="38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bidi="ar"/>
        </w:rPr>
        <w:t xml:space="preserve">  （姓名）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。我已仔细阅读并充分了解《国家教育考试违规处理办法》《北京师范大学202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年研究生招生网络远程笔试考场规则》等研究生考试相关规定。</w:t>
      </w:r>
    </w:p>
    <w:p>
      <w:pPr>
        <w:pStyle w:val="2"/>
        <w:widowControl/>
        <w:adjustRightInd w:val="0"/>
        <w:snapToGrid w:val="0"/>
        <w:spacing w:after="38" w:line="520" w:lineRule="exact"/>
        <w:ind w:left="38" w:right="38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hint="eastAsia" w:ascii="仿宋" w:hAnsi="仿宋" w:eastAsia="仿宋" w:cs="仿宋"/>
          <w:sz w:val="32"/>
          <w:szCs w:val="32"/>
          <w:lang w:bidi="ar"/>
        </w:rPr>
        <w:t>第二百八十四条规定，在法律规定的国家考试中，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2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="640" w:firstLineChars="200"/>
        <w:rPr>
          <w:rFonts w:hint="eastAsia" w:ascii="仿宋" w:hAnsi="仿宋" w:eastAsia="仿宋" w:cs="仿宋"/>
          <w:bCs w:val="0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bidi="ar"/>
        </w:rPr>
        <w:t>我郑重承诺</w:t>
      </w:r>
      <w:r>
        <w:rPr>
          <w:rFonts w:hint="eastAsia" w:ascii="仿宋" w:hAnsi="仿宋" w:eastAsia="仿宋" w:cs="仿宋"/>
          <w:bCs w:val="0"/>
          <w:color w:val="000000"/>
          <w:sz w:val="32"/>
          <w:szCs w:val="32"/>
          <w:lang w:bidi="ar"/>
        </w:rPr>
        <w:t>：</w:t>
      </w:r>
    </w:p>
    <w:p>
      <w:pPr>
        <w:pStyle w:val="2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如提供虚假、错误信息，本人自愿承担由此造成的一切后果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</w:t>
      </w:r>
    </w:p>
    <w:p>
      <w:pPr>
        <w:pStyle w:val="2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>
      <w:pPr>
        <w:pStyle w:val="2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自觉遵守相关法律法规纪律，诚信考试。</w:t>
      </w:r>
    </w:p>
    <w:p>
      <w:pPr>
        <w:pStyle w:val="2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不对考试过程拍照、截屏录屏、录音录像和网络直播等，不保存和传播考试有关内容。</w:t>
      </w:r>
    </w:p>
    <w:p>
      <w:pPr>
        <w:pStyle w:val="2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绩等处理决定，并承担相应的法律责任。</w:t>
      </w:r>
    </w:p>
    <w:p>
      <w:pPr>
        <w:pStyle w:val="2"/>
        <w:widowControl/>
        <w:adjustRightInd w:val="0"/>
        <w:snapToGrid w:val="0"/>
        <w:spacing w:after="38" w:line="520" w:lineRule="exact"/>
        <w:ind w:left="0" w:right="38" w:firstLine="4480" w:firstLineChars="14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承诺人签字： </w:t>
      </w:r>
    </w:p>
    <w:p>
      <w:pPr>
        <w:pStyle w:val="2"/>
        <w:widowControl/>
        <w:adjustRightInd w:val="0"/>
        <w:snapToGrid w:val="0"/>
        <w:spacing w:after="38" w:line="520" w:lineRule="exact"/>
        <w:ind w:left="0" w:right="38" w:firstLine="4480" w:firstLineChars="1400"/>
        <w:jc w:val="both"/>
        <w:rPr>
          <w:rFonts w:hint="eastAsia" w:ascii="仿宋" w:hAnsi="仿宋" w:eastAsia="仿宋" w:cs="仿宋"/>
          <w:sz w:val="32"/>
          <w:szCs w:val="32"/>
          <w:highlight w:val="yellow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日期：    年    月    日</w:t>
      </w:r>
    </w:p>
    <w:p>
      <w:pPr>
        <w:pStyle w:val="2"/>
        <w:widowControl/>
        <w:spacing w:after="38"/>
        <w:ind w:left="38" w:right="38"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pPr>
        <w:pStyle w:val="2"/>
        <w:widowControl/>
        <w:spacing w:after="38"/>
        <w:ind w:left="38" w:right="38"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BE7"/>
    <w:multiLevelType w:val="multilevel"/>
    <w:tmpl w:val="51A57BE7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2022-02-13T07:22:00Z</dcterms:created>
  <dc:creator>xc</dc:creator>
  <cp:lastModifiedBy>xc</cp:lastModifiedBy>
  <dcterms:modified xsi:type="dcterms:W3CDTF">2022-02-13T07:37:44Z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